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E3556" w14:textId="26FA6D0A" w:rsidR="001C6347" w:rsidRDefault="001C6347" w:rsidP="001C6347">
      <w:pPr>
        <w:rPr>
          <w:b/>
          <w:sz w:val="36"/>
          <w:szCs w:val="36"/>
        </w:rPr>
      </w:pPr>
      <w:bookmarkStart w:id="0" w:name="_Toc220662905"/>
      <w:r w:rsidRPr="001C6347">
        <w:rPr>
          <w:b/>
          <w:sz w:val="36"/>
          <w:szCs w:val="36"/>
        </w:rPr>
        <w:t xml:space="preserve">Bilag </w:t>
      </w:r>
      <w:r w:rsidR="006671C9">
        <w:rPr>
          <w:b/>
          <w:sz w:val="36"/>
          <w:szCs w:val="36"/>
        </w:rPr>
        <w:t>5</w:t>
      </w:r>
      <w:r w:rsidRPr="001C6347">
        <w:rPr>
          <w:b/>
          <w:sz w:val="36"/>
          <w:szCs w:val="36"/>
        </w:rPr>
        <w:t>: Administrative bestemmelser</w:t>
      </w:r>
      <w:bookmarkEnd w:id="0"/>
    </w:p>
    <w:p w14:paraId="6413224A" w14:textId="77777777" w:rsidR="001C6347" w:rsidRPr="001C6347" w:rsidRDefault="001C6347" w:rsidP="001C6347">
      <w:pPr>
        <w:rPr>
          <w:b/>
          <w:sz w:val="36"/>
          <w:szCs w:val="36"/>
        </w:rPr>
      </w:pPr>
    </w:p>
    <w:p w14:paraId="0F00DF37" w14:textId="7C9C4F1A" w:rsidR="001C6347" w:rsidRPr="001C6347" w:rsidRDefault="001C6347" w:rsidP="001C6347">
      <w:pPr>
        <w:rPr>
          <w:b/>
          <w:bCs/>
        </w:rPr>
      </w:pPr>
      <w:bookmarkStart w:id="1" w:name="_Toc220662906"/>
      <w:r w:rsidRPr="001C6347">
        <w:rPr>
          <w:b/>
          <w:bCs/>
        </w:rPr>
        <w:t xml:space="preserve">Avtalens punkt </w:t>
      </w:r>
      <w:r w:rsidR="006671C9">
        <w:rPr>
          <w:b/>
          <w:bCs/>
        </w:rPr>
        <w:t>1.5</w:t>
      </w:r>
      <w:r w:rsidRPr="001C6347">
        <w:rPr>
          <w:b/>
          <w:bCs/>
        </w:rPr>
        <w:t xml:space="preserve"> </w:t>
      </w:r>
      <w:bookmarkEnd w:id="1"/>
      <w:r w:rsidR="006671C9">
        <w:rPr>
          <w:b/>
          <w:bCs/>
        </w:rPr>
        <w:t>Partenes representanter</w:t>
      </w:r>
    </w:p>
    <w:p w14:paraId="2F7FF296" w14:textId="77777777" w:rsidR="001C6347" w:rsidRPr="001C6347" w:rsidRDefault="001C6347" w:rsidP="001C6347">
      <w:pPr>
        <w:rPr>
          <w:b/>
          <w:bCs/>
        </w:rPr>
      </w:pPr>
      <w:bookmarkStart w:id="2" w:name="_Toc220662907"/>
      <w:r w:rsidRPr="001C6347">
        <w:rPr>
          <w:b/>
          <w:bCs/>
        </w:rPr>
        <w:t>A. Bemyndiget representant (person eller rolle)</w:t>
      </w:r>
      <w:bookmarkEnd w:id="2"/>
    </w:p>
    <w:p w14:paraId="7E90ECFE" w14:textId="77777777" w:rsidR="001C6347" w:rsidRPr="001C6347" w:rsidRDefault="001C6347" w:rsidP="001C6347">
      <w:r w:rsidRPr="001C6347">
        <w:t>Bemyndiget representant for Partene (person eller rolle) og prosedyrer og varslingsfrister for eventuell utskiftning av disse spesifiseres her.</w:t>
      </w:r>
    </w:p>
    <w:p w14:paraId="18E0B70D" w14:textId="77777777" w:rsidR="001C6347" w:rsidRPr="001C6347" w:rsidRDefault="001C6347" w:rsidP="001C6347"/>
    <w:p w14:paraId="7FDB1B0D" w14:textId="77777777" w:rsidR="001C6347" w:rsidRPr="001C6347" w:rsidRDefault="001C6347" w:rsidP="001C6347">
      <w:r w:rsidRPr="001C6347">
        <w:t>Hos Kunden: [</w:t>
      </w:r>
      <w:r w:rsidRPr="001C6347">
        <w:rPr>
          <w:i/>
        </w:rPr>
        <w:t>Sett inn navn/rolle og kontaktopplysninger for bemyndiget representant</w:t>
      </w:r>
      <w:r w:rsidRPr="001C6347">
        <w:t>]</w:t>
      </w:r>
    </w:p>
    <w:p w14:paraId="71E359E1" w14:textId="77777777" w:rsidR="001C6347" w:rsidRPr="001C6347" w:rsidRDefault="001C6347" w:rsidP="001C6347">
      <w:r w:rsidRPr="001C6347">
        <w:t xml:space="preserve">Hos Leverandøren: </w:t>
      </w:r>
      <w:r w:rsidRPr="00376420">
        <w:t>[</w:t>
      </w:r>
      <w:r w:rsidRPr="00376420">
        <w:rPr>
          <w:i/>
        </w:rPr>
        <w:t>Sett inn navn/rolle og kontaktopplysninger for bemyndiget representant</w:t>
      </w:r>
      <w:r w:rsidRPr="00376420">
        <w:t>]</w:t>
      </w:r>
    </w:p>
    <w:p w14:paraId="1CE05B36" w14:textId="77777777" w:rsidR="001C6347" w:rsidRDefault="001C6347" w:rsidP="001C6347">
      <w:pPr>
        <w:rPr>
          <w:b/>
          <w:bCs/>
        </w:rPr>
      </w:pPr>
      <w:bookmarkStart w:id="3" w:name="_Toc220662908"/>
    </w:p>
    <w:p w14:paraId="39FC08F8" w14:textId="1429A660" w:rsidR="001C6347" w:rsidRPr="001C6347" w:rsidRDefault="001C6347" w:rsidP="001C6347">
      <w:pPr>
        <w:rPr>
          <w:b/>
          <w:bCs/>
        </w:rPr>
      </w:pPr>
      <w:r w:rsidRPr="001C6347">
        <w:rPr>
          <w:b/>
          <w:bCs/>
        </w:rPr>
        <w:t>B. Skriftlighet</w:t>
      </w:r>
      <w:bookmarkEnd w:id="3"/>
      <w:r w:rsidRPr="001C6347">
        <w:rPr>
          <w:b/>
          <w:bCs/>
        </w:rPr>
        <w:t xml:space="preserve"> </w:t>
      </w:r>
    </w:p>
    <w:p w14:paraId="14F0F23B" w14:textId="77777777" w:rsidR="001C6347" w:rsidRDefault="001C6347" w:rsidP="001C6347">
      <w:r w:rsidRPr="001C6347">
        <w:t>Dersom det er avtalt at varsler, krav eller andre meddelelser knyttet til Avtalen skal gis på en annen måte enn skriftlig til den postadressen eller elektroniske adressen som er oppgitt i tilknytning til bemyndiget person eller rolle ovenfor, f.eks. ved bruk av elektronisk samhandlingsverktøy, skal det være spesifisert her.</w:t>
      </w:r>
    </w:p>
    <w:p w14:paraId="02246232" w14:textId="77777777" w:rsidR="001C6347" w:rsidRPr="001C6347" w:rsidRDefault="001C6347" w:rsidP="001C6347"/>
    <w:p w14:paraId="7A8976A1" w14:textId="77777777" w:rsidR="001C6347" w:rsidRPr="001C6347" w:rsidRDefault="001C6347" w:rsidP="001C6347">
      <w:pPr>
        <w:rPr>
          <w:b/>
          <w:bCs/>
        </w:rPr>
      </w:pPr>
      <w:bookmarkStart w:id="4" w:name="_Toc220662909"/>
      <w:r w:rsidRPr="001C6347">
        <w:rPr>
          <w:b/>
          <w:bCs/>
        </w:rPr>
        <w:t>C. Øvrig organisering</w:t>
      </w:r>
      <w:bookmarkEnd w:id="4"/>
    </w:p>
    <w:p w14:paraId="0698FD59" w14:textId="77777777" w:rsidR="001C6347" w:rsidRDefault="001C6347" w:rsidP="001C6347">
      <w:r w:rsidRPr="001C6347">
        <w:t>Øvrig organisering med angivelse av roller, ansvar og myndighet, styringsdokumenter, rapportering, møter og møtefrekvens samt øvrige prosedyrer og rutiner som angår samarbeidet mellom Partene beskrives her.</w:t>
      </w:r>
    </w:p>
    <w:p w14:paraId="64529FC3" w14:textId="0E06D54A" w:rsidR="001C6347" w:rsidRPr="001C6347" w:rsidRDefault="001C6347" w:rsidP="001C6347"/>
    <w:p w14:paraId="50C7DDEC" w14:textId="6B52F144" w:rsidR="001C6347" w:rsidRPr="001C6347" w:rsidRDefault="001C6347" w:rsidP="001C6347">
      <w:pPr>
        <w:rPr>
          <w:b/>
          <w:bCs/>
        </w:rPr>
      </w:pPr>
      <w:bookmarkStart w:id="5" w:name="_Toc220662911"/>
      <w:r w:rsidRPr="001C6347">
        <w:rPr>
          <w:b/>
          <w:bCs/>
        </w:rPr>
        <w:t xml:space="preserve">Avtalens punkt 5.1. </w:t>
      </w:r>
      <w:bookmarkEnd w:id="5"/>
      <w:r w:rsidR="006671C9">
        <w:rPr>
          <w:b/>
          <w:bCs/>
        </w:rPr>
        <w:t>Varighet</w:t>
      </w:r>
    </w:p>
    <w:p w14:paraId="50FF7D47" w14:textId="77777777" w:rsidR="006671C9" w:rsidRPr="006671C9" w:rsidRDefault="006671C9" w:rsidP="006671C9">
      <w:r w:rsidRPr="006671C9">
        <w:t>Avtalen trer i kraft den dato den er undertegnet av partene.</w:t>
      </w:r>
    </w:p>
    <w:p w14:paraId="7475DCF7" w14:textId="4DB925FB" w:rsidR="006671C9" w:rsidRPr="006671C9" w:rsidRDefault="006671C9" w:rsidP="006671C9">
      <w:r w:rsidRPr="006671C9">
        <w:t xml:space="preserve">Dersom ikke annen varighet er avtalt i bilag 5, gjelder avtalen i </w:t>
      </w:r>
      <w:r w:rsidR="00B96DC8">
        <w:t>2</w:t>
      </w:r>
      <w:r w:rsidRPr="006671C9">
        <w:t xml:space="preserve"> (t</w:t>
      </w:r>
      <w:r w:rsidR="00B96DC8">
        <w:t>0</w:t>
      </w:r>
      <w:r w:rsidRPr="006671C9">
        <w:t>) år regnet fra leveringsdag. Avtalen fornyes deretter automatisk for 1 (ett) år om gangen med mindre den sies opp Kunden med 3 (tre) måneders varsel før fornyelsestidspunktet. Leverandøren kan si opp avtalen med 12 (tolv) måneders varsel før fornyelsestidspunktet.</w:t>
      </w:r>
    </w:p>
    <w:p w14:paraId="68AAD734" w14:textId="6322298F" w:rsidR="006671C9" w:rsidRPr="006671C9" w:rsidRDefault="006671C9" w:rsidP="006671C9">
      <w:r w:rsidRPr="006671C9">
        <w:t>Avtalen har en maksimal varighet på 10 år</w:t>
      </w:r>
      <w:r>
        <w:t>.</w:t>
      </w:r>
    </w:p>
    <w:p w14:paraId="657622EE" w14:textId="6BE568B9" w:rsidR="00BD5C31" w:rsidRDefault="00BD5C31" w:rsidP="001C6347"/>
    <w:sectPr w:rsidR="00BD5C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124329"/>
    <w:multiLevelType w:val="multilevel"/>
    <w:tmpl w:val="9746C7CE"/>
    <w:lvl w:ilvl="0">
      <w:start w:val="2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8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9" w:hanging="1800"/>
      </w:pPr>
      <w:rPr>
        <w:rFonts w:hint="default"/>
      </w:rPr>
    </w:lvl>
  </w:abstractNum>
  <w:num w:numId="1" w16cid:durableId="1491405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347"/>
    <w:rsid w:val="00017630"/>
    <w:rsid w:val="000C0D50"/>
    <w:rsid w:val="000E10AC"/>
    <w:rsid w:val="001C6347"/>
    <w:rsid w:val="00376420"/>
    <w:rsid w:val="003B1256"/>
    <w:rsid w:val="003E0681"/>
    <w:rsid w:val="004330F6"/>
    <w:rsid w:val="005118D7"/>
    <w:rsid w:val="005D10B4"/>
    <w:rsid w:val="006671C9"/>
    <w:rsid w:val="008D3D4D"/>
    <w:rsid w:val="0090092A"/>
    <w:rsid w:val="00964152"/>
    <w:rsid w:val="00A959D8"/>
    <w:rsid w:val="00B5285F"/>
    <w:rsid w:val="00B96DC8"/>
    <w:rsid w:val="00BD5C31"/>
    <w:rsid w:val="00CC57D4"/>
    <w:rsid w:val="00CF5299"/>
    <w:rsid w:val="00D75BAA"/>
    <w:rsid w:val="00E3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1F093"/>
  <w15:chartTrackingRefBased/>
  <w15:docId w15:val="{C6EDF46D-10FD-441E-ABA0-57C52A9E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1C63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C63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C63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C63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C63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C63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C63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C63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C63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C63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C63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C63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C634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C634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C634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C634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C634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C634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C63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C63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C63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C63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C63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C634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C634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C634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C63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C634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C6347"/>
    <w:rPr>
      <w:b/>
      <w:bCs/>
      <w:smallCaps/>
      <w:color w:val="0F4761" w:themeColor="accent1" w:themeShade="BF"/>
      <w:spacing w:val="5"/>
    </w:rPr>
  </w:style>
  <w:style w:type="table" w:styleId="Tabellrutenett">
    <w:name w:val="Table Grid"/>
    <w:basedOn w:val="Vanligtabell"/>
    <w:uiPriority w:val="39"/>
    <w:rsid w:val="001C6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genmellomrom">
    <w:name w:val="No Spacing"/>
    <w:uiPriority w:val="1"/>
    <w:qFormat/>
    <w:rsid w:val="00E362BC"/>
    <w:pPr>
      <w:spacing w:after="0" w:line="240" w:lineRule="auto"/>
    </w:pPr>
    <w:rPr>
      <w:rFonts w:eastAsiaTheme="minorEastAsia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36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b-NO"/>
      <w14:ligatures w14:val="none"/>
    </w:rPr>
  </w:style>
  <w:style w:type="character" w:styleId="Utheving">
    <w:name w:val="Emphasis"/>
    <w:basedOn w:val="Standardskriftforavsnitt"/>
    <w:uiPriority w:val="20"/>
    <w:qFormat/>
    <w:rsid w:val="00E362B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237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eKommune Sunnmore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Guro Hanche-Olsen</dc:creator>
  <cp:keywords/>
  <dc:description/>
  <cp:lastModifiedBy>Jenny Marie Rørvik</cp:lastModifiedBy>
  <cp:revision>11</cp:revision>
  <dcterms:created xsi:type="dcterms:W3CDTF">2026-03-27T08:56:00Z</dcterms:created>
  <dcterms:modified xsi:type="dcterms:W3CDTF">2026-09-02T12:13:00Z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7646c9a-b481-4837-bcc6-911048a5d0ed_Enabled">
    <vt:lpwstr>true</vt:lpwstr>
  </property>
  <property fmtid="{D5CDD505-2E9C-101B-9397-08002B2CF9AE}" pid="3" name="MSIP_Label_e7646c9a-b481-4837-bcc6-911048a5d0ed_SetDate">
    <vt:lpwstr>2026-03-27T09:01:52Z</vt:lpwstr>
  </property>
  <property fmtid="{D5CDD505-2E9C-101B-9397-08002B2CF9AE}" pid="4" name="MSIP_Label_e7646c9a-b481-4837-bcc6-911048a5d0ed_Method">
    <vt:lpwstr>Privileged</vt:lpwstr>
  </property>
  <property fmtid="{D5CDD505-2E9C-101B-9397-08002B2CF9AE}" pid="5" name="MSIP_Label_e7646c9a-b481-4837-bcc6-911048a5d0ed_Name">
    <vt:lpwstr>Open</vt:lpwstr>
  </property>
  <property fmtid="{D5CDD505-2E9C-101B-9397-08002B2CF9AE}" pid="6" name="MSIP_Label_e7646c9a-b481-4837-bcc6-911048a5d0ed_SiteId">
    <vt:lpwstr>41e07e73-30fc-434c-adf2-3ef1c273ecca</vt:lpwstr>
  </property>
  <property fmtid="{D5CDD505-2E9C-101B-9397-08002B2CF9AE}" pid="7" name="MSIP_Label_e7646c9a-b481-4837-bcc6-911048a5d0ed_ActionId">
    <vt:lpwstr>0ad52cf1-2e4d-4f8c-a5ce-bbf34ccc0042</vt:lpwstr>
  </property>
  <property fmtid="{D5CDD505-2E9C-101B-9397-08002B2CF9AE}" pid="8" name="MSIP_Label_e7646c9a-b481-4837-bcc6-911048a5d0ed_ContentBits">
    <vt:lpwstr>0</vt:lpwstr>
  </property>
  <property fmtid="{D5CDD505-2E9C-101B-9397-08002B2CF9AE}" pid="9" name="MSIP_Label_e7646c9a-b481-4837-bcc6-911048a5d0ed_Tag">
    <vt:lpwstr>10, 0, 1, 1</vt:lpwstr>
  </property>
</Properties>
</file>